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ПРЕДЛОГ ЗА ПРВИ РЕБ</w:t>
      </w:r>
      <w:r w:rsidR="003D664E">
        <w:rPr>
          <w:rFonts w:ascii="Arial" w:hAnsi="Arial" w:cs="Arial"/>
          <w:b/>
          <w:sz w:val="20"/>
          <w:szCs w:val="20"/>
          <w:lang w:val="sr-Cyrl-RS"/>
        </w:rPr>
        <w:t>АЛАНС ФИНАНСИЈСКОГ ПЛАНА ЗА 2017</w:t>
      </w:r>
      <w:r w:rsidRPr="00D75991">
        <w:rPr>
          <w:rFonts w:ascii="Arial" w:hAnsi="Arial" w:cs="Arial"/>
          <w:b/>
          <w:sz w:val="20"/>
          <w:szCs w:val="20"/>
          <w:lang w:val="sr-Cyrl-RS"/>
        </w:rPr>
        <w:t>.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 xml:space="preserve">У Пожаревцу, </w:t>
      </w:r>
      <w:r w:rsidR="003D664E">
        <w:rPr>
          <w:rFonts w:ascii="Arial" w:hAnsi="Arial" w:cs="Arial"/>
          <w:sz w:val="20"/>
          <w:szCs w:val="20"/>
          <w:lang w:val="sr-Cyrl-RS"/>
        </w:rPr>
        <w:t>Јануар 2017</w:t>
      </w:r>
      <w:r w:rsidRPr="00D75991">
        <w:rPr>
          <w:rFonts w:ascii="Arial" w:hAnsi="Arial" w:cs="Arial"/>
          <w:sz w:val="20"/>
          <w:szCs w:val="20"/>
          <w:lang w:val="sr-Cyrl-RS"/>
        </w:rPr>
        <w:t>. Године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ПРЕДЛОГ ЗА ПРВИ РЕБ</w:t>
      </w:r>
      <w:r w:rsidR="003D664E">
        <w:rPr>
          <w:rFonts w:ascii="Arial" w:hAnsi="Arial" w:cs="Arial"/>
          <w:b/>
          <w:sz w:val="20"/>
          <w:szCs w:val="20"/>
          <w:lang w:val="sr-Cyrl-RS"/>
        </w:rPr>
        <w:t>АЛАНС ФИНАНСИЈСКОГ ПЛАНА ЗА 2017</w:t>
      </w:r>
      <w:r w:rsidRPr="00D75991">
        <w:rPr>
          <w:rFonts w:ascii="Arial" w:hAnsi="Arial" w:cs="Arial"/>
          <w:b/>
          <w:sz w:val="20"/>
          <w:szCs w:val="20"/>
          <w:lang w:val="sr-Cyrl-RS"/>
        </w:rPr>
        <w:t>. ГОДИНУ</w:t>
      </w:r>
    </w:p>
    <w:p w:rsidR="00D75991" w:rsidRDefault="00D75991"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p>
    <w:p w:rsidR="00704446" w:rsidRDefault="00D75991" w:rsidP="00D75991">
      <w:pPr>
        <w:ind w:left="708" w:firstLine="708"/>
        <w:jc w:val="both"/>
        <w:rPr>
          <w:rFonts w:ascii="Arial" w:hAnsi="Arial" w:cs="Arial"/>
          <w:sz w:val="20"/>
          <w:szCs w:val="20"/>
          <w:lang w:val="sr-Cyrl-RS"/>
        </w:rPr>
      </w:pPr>
      <w:r>
        <w:rPr>
          <w:rFonts w:ascii="Arial" w:hAnsi="Arial" w:cs="Arial"/>
          <w:b/>
          <w:sz w:val="20"/>
          <w:szCs w:val="20"/>
          <w:lang w:val="sr-Cyrl-RS"/>
        </w:rPr>
        <w:tab/>
      </w:r>
      <w:r w:rsidRPr="00D75991">
        <w:rPr>
          <w:rFonts w:ascii="Arial" w:hAnsi="Arial" w:cs="Arial"/>
          <w:sz w:val="20"/>
          <w:szCs w:val="20"/>
          <w:lang w:val="sr-Cyrl-RS"/>
        </w:rPr>
        <w:t xml:space="preserve">Финансијски план </w:t>
      </w:r>
      <w:r>
        <w:rPr>
          <w:rFonts w:ascii="Arial" w:hAnsi="Arial" w:cs="Arial"/>
          <w:sz w:val="20"/>
          <w:szCs w:val="20"/>
          <w:lang w:val="sr-Cyrl-RS"/>
        </w:rPr>
        <w:t xml:space="preserve">Дома здравља Пожаревац за </w:t>
      </w:r>
      <w:r w:rsidR="00A1213B">
        <w:rPr>
          <w:rFonts w:ascii="Arial" w:hAnsi="Arial" w:cs="Arial"/>
          <w:sz w:val="20"/>
          <w:szCs w:val="20"/>
          <w:lang w:val="sr-Cyrl-RS"/>
        </w:rPr>
        <w:t>2017</w:t>
      </w:r>
      <w:r>
        <w:rPr>
          <w:rFonts w:ascii="Arial" w:hAnsi="Arial" w:cs="Arial"/>
          <w:sz w:val="20"/>
          <w:szCs w:val="20"/>
          <w:lang w:val="sr-Cyrl-RS"/>
        </w:rPr>
        <w:t>. годину</w:t>
      </w:r>
      <w:r w:rsidR="000A16B2">
        <w:rPr>
          <w:rFonts w:ascii="Arial" w:hAnsi="Arial" w:cs="Arial"/>
          <w:sz w:val="20"/>
          <w:szCs w:val="20"/>
        </w:rPr>
        <w:t xml:space="preserve"> </w:t>
      </w:r>
      <w:r>
        <w:rPr>
          <w:rFonts w:ascii="Arial" w:hAnsi="Arial" w:cs="Arial"/>
          <w:sz w:val="20"/>
          <w:szCs w:val="20"/>
          <w:lang w:val="sr-Cyrl-RS"/>
        </w:rPr>
        <w:t xml:space="preserve"> сачињен је августа месеца </w:t>
      </w:r>
      <w:r w:rsidR="00A1213B">
        <w:rPr>
          <w:rFonts w:ascii="Arial" w:hAnsi="Arial" w:cs="Arial"/>
          <w:sz w:val="20"/>
          <w:szCs w:val="20"/>
        </w:rPr>
        <w:t>2016.</w:t>
      </w:r>
      <w:r>
        <w:rPr>
          <w:rFonts w:ascii="Arial" w:hAnsi="Arial" w:cs="Arial"/>
          <w:sz w:val="20"/>
          <w:szCs w:val="20"/>
          <w:lang w:val="sr-Cyrl-RS"/>
        </w:rPr>
        <w:t xml:space="preserve"> године по инструкцијама оснивача</w:t>
      </w:r>
      <w:r w:rsidR="00074D26">
        <w:rPr>
          <w:rFonts w:ascii="Arial" w:hAnsi="Arial" w:cs="Arial"/>
          <w:sz w:val="20"/>
          <w:szCs w:val="20"/>
          <w:lang w:val="sr-Cyrl-RS"/>
        </w:rPr>
        <w:t>,</w:t>
      </w:r>
      <w:r>
        <w:rPr>
          <w:rFonts w:ascii="Arial" w:hAnsi="Arial" w:cs="Arial"/>
          <w:sz w:val="20"/>
          <w:szCs w:val="20"/>
          <w:lang w:val="sr-Cyrl-RS"/>
        </w:rPr>
        <w:t xml:space="preserve"> а са циљем да се благовремено конкурише код локалне самоуправе за буџетска средства. </w:t>
      </w:r>
      <w:r w:rsidR="00FB7736">
        <w:rPr>
          <w:rFonts w:ascii="Arial" w:hAnsi="Arial" w:cs="Arial"/>
          <w:sz w:val="20"/>
          <w:szCs w:val="20"/>
          <w:lang w:val="sr-Cyrl-RS"/>
        </w:rPr>
        <w:t>Припрема буџета за 2017.годину одвијала се у специфичним околностима</w:t>
      </w:r>
      <w:r w:rsidR="00074D26">
        <w:rPr>
          <w:rFonts w:ascii="Arial" w:hAnsi="Arial" w:cs="Arial"/>
          <w:sz w:val="20"/>
          <w:szCs w:val="20"/>
        </w:rPr>
        <w:t xml:space="preserve"> </w:t>
      </w:r>
      <w:r w:rsidR="00074D26">
        <w:rPr>
          <w:rFonts w:ascii="Arial" w:hAnsi="Arial" w:cs="Arial"/>
          <w:sz w:val="20"/>
          <w:szCs w:val="20"/>
          <w:lang w:val="sr-Cyrl-RS"/>
        </w:rPr>
        <w:t xml:space="preserve">и у веома кратком року који је локалним властима био на располагању за усаглашавање припремљених предлога са смерницама објављеним у Фискалној стратегији која је објављена са Законом о буџету  РС за 2017. годину. Тада </w:t>
      </w:r>
      <w:r>
        <w:rPr>
          <w:rFonts w:ascii="Arial" w:hAnsi="Arial" w:cs="Arial"/>
          <w:sz w:val="20"/>
          <w:szCs w:val="20"/>
          <w:lang w:val="sr-Cyrl-RS"/>
        </w:rPr>
        <w:t xml:space="preserve"> није било могуће сагледати највећи </w:t>
      </w:r>
      <w:r w:rsidR="00074D26">
        <w:rPr>
          <w:rFonts w:ascii="Arial" w:hAnsi="Arial" w:cs="Arial"/>
          <w:sz w:val="20"/>
          <w:szCs w:val="20"/>
          <w:lang w:val="sr-Cyrl-RS"/>
        </w:rPr>
        <w:t xml:space="preserve">извор </w:t>
      </w:r>
      <w:r>
        <w:rPr>
          <w:rFonts w:ascii="Arial" w:hAnsi="Arial" w:cs="Arial"/>
          <w:sz w:val="20"/>
          <w:szCs w:val="20"/>
          <w:lang w:val="sr-Cyrl-RS"/>
        </w:rPr>
        <w:t xml:space="preserve"> финансирања, а то су средства РФЗО. 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420A52" w:rsidRDefault="00704446"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074D26">
        <w:rPr>
          <w:rFonts w:ascii="Arial" w:hAnsi="Arial" w:cs="Arial"/>
          <w:sz w:val="20"/>
          <w:szCs w:val="20"/>
          <w:lang w:val="sr-Cyrl-RS"/>
        </w:rPr>
        <w:t xml:space="preserve"> Сада када је донет буџет Републике Србије, као и буџе</w:t>
      </w:r>
      <w:r>
        <w:rPr>
          <w:rFonts w:ascii="Arial" w:hAnsi="Arial" w:cs="Arial"/>
          <w:sz w:val="20"/>
          <w:szCs w:val="20"/>
          <w:lang w:val="sr-Cyrl-RS"/>
        </w:rPr>
        <w:t xml:space="preserve">т локалне власти за 2017. годину,  као индиректни корисници средстава, добили смо : - </w:t>
      </w:r>
      <w:r w:rsidRPr="00943D93">
        <w:rPr>
          <w:rFonts w:ascii="Arial" w:hAnsi="Arial" w:cs="Arial"/>
          <w:b/>
          <w:sz w:val="20"/>
          <w:szCs w:val="20"/>
          <w:lang w:val="sr-Cyrl-RS"/>
        </w:rPr>
        <w:t>од Градске управе Града Пожаревца</w:t>
      </w:r>
      <w:r>
        <w:rPr>
          <w:rFonts w:ascii="Arial" w:hAnsi="Arial" w:cs="Arial"/>
          <w:sz w:val="20"/>
          <w:szCs w:val="20"/>
          <w:lang w:val="sr-Cyrl-RS"/>
        </w:rPr>
        <w:t xml:space="preserve"> Обавештење  о одобреним срдствима за 2017 год. Бр 03-40-2343/2016-5 од 26.12.2016. године</w:t>
      </w:r>
      <w:r w:rsidR="00120BE5">
        <w:rPr>
          <w:rFonts w:ascii="Arial" w:hAnsi="Arial" w:cs="Arial"/>
          <w:sz w:val="20"/>
          <w:szCs w:val="20"/>
          <w:lang w:val="sr-Cyrl-RS"/>
        </w:rPr>
        <w:t xml:space="preserve"> којим су за 2017. годину одо</w:t>
      </w:r>
      <w:r w:rsidR="00C63027">
        <w:rPr>
          <w:rFonts w:ascii="Arial" w:hAnsi="Arial" w:cs="Arial"/>
          <w:sz w:val="20"/>
          <w:szCs w:val="20"/>
          <w:lang w:val="sr-Cyrl-RS"/>
        </w:rPr>
        <w:t>брена средства  17.713.200,00 ди</w:t>
      </w:r>
      <w:r w:rsidR="00120BE5">
        <w:rPr>
          <w:rFonts w:ascii="Arial" w:hAnsi="Arial" w:cs="Arial"/>
          <w:sz w:val="20"/>
          <w:szCs w:val="20"/>
          <w:lang w:val="sr-Cyrl-RS"/>
        </w:rPr>
        <w:t>нара.</w:t>
      </w:r>
      <w:r w:rsidR="00943D93">
        <w:rPr>
          <w:rFonts w:ascii="Arial" w:hAnsi="Arial" w:cs="Arial"/>
          <w:sz w:val="20"/>
          <w:szCs w:val="20"/>
          <w:lang w:val="sr-Cyrl-RS"/>
        </w:rPr>
        <w:t xml:space="preserve"> </w:t>
      </w:r>
    </w:p>
    <w:p w:rsidR="00943D93" w:rsidRDefault="00D75991"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Републички фонд за здравствено осигурање доставио је </w:t>
      </w:r>
      <w:r w:rsidR="00943D93">
        <w:rPr>
          <w:rFonts w:ascii="Arial" w:hAnsi="Arial" w:cs="Arial"/>
          <w:sz w:val="20"/>
          <w:szCs w:val="20"/>
          <w:lang w:val="sr-Cyrl-RS"/>
        </w:rPr>
        <w:t>крај</w:t>
      </w:r>
      <w:r w:rsidR="00C63027">
        <w:rPr>
          <w:rFonts w:ascii="Arial" w:hAnsi="Arial" w:cs="Arial"/>
          <w:sz w:val="20"/>
          <w:szCs w:val="20"/>
          <w:lang w:val="sr-Cyrl-RS"/>
        </w:rPr>
        <w:t>е</w:t>
      </w:r>
      <w:r w:rsidR="00943D93">
        <w:rPr>
          <w:rFonts w:ascii="Arial" w:hAnsi="Arial" w:cs="Arial"/>
          <w:sz w:val="20"/>
          <w:szCs w:val="20"/>
          <w:lang w:val="sr-Cyrl-RS"/>
        </w:rPr>
        <w:t>м децебра 2016. године обавештење да је донет Правилник о уговарању здравствене заштите из обавезног здравственог осигурања са даваоцима здравствених услуга за 2017. годину који је објављен у „Сл.гл.РС“, бр 109/16, са ступањем на снагу 31.12.2016. године.</w:t>
      </w:r>
      <w:r w:rsidR="003737BF">
        <w:rPr>
          <w:rFonts w:ascii="Arial" w:hAnsi="Arial" w:cs="Arial"/>
          <w:sz w:val="20"/>
          <w:szCs w:val="20"/>
          <w:lang w:val="sr-Cyrl-RS"/>
        </w:rPr>
        <w:t xml:space="preserve"> </w:t>
      </w:r>
      <w:r w:rsidR="00943D93">
        <w:rPr>
          <w:rFonts w:ascii="Arial" w:hAnsi="Arial" w:cs="Arial"/>
          <w:sz w:val="20"/>
          <w:szCs w:val="20"/>
          <w:lang w:val="sr-Cyrl-RS"/>
        </w:rPr>
        <w:t xml:space="preserve"> Износ средстава за здравствену заштиту </w:t>
      </w:r>
      <w:r w:rsidR="003737BF">
        <w:rPr>
          <w:rFonts w:ascii="Arial" w:hAnsi="Arial" w:cs="Arial"/>
          <w:sz w:val="20"/>
          <w:szCs w:val="20"/>
          <w:lang w:val="sr-Cyrl-RS"/>
        </w:rPr>
        <w:t xml:space="preserve">из обавезног здравственог осигурања за Дом здравља Пожаревац утврђен је Финансијским планом Републичког фонда  за 2017. годину и износи  523.526.000,00 динара. Распоред средстава, у облику планиране накнаде за рад даваоцима здравствених услуга утврђен је по устаљеној методологији, </w:t>
      </w:r>
      <w:r w:rsidR="003737BF" w:rsidRPr="003737BF">
        <w:rPr>
          <w:rFonts w:ascii="Arial" w:hAnsi="Arial" w:cs="Arial"/>
          <w:b/>
          <w:sz w:val="20"/>
          <w:szCs w:val="20"/>
          <w:lang w:val="sr-Cyrl-RS"/>
        </w:rPr>
        <w:t>пре</w:t>
      </w:r>
      <w:r w:rsidR="008265E7">
        <w:rPr>
          <w:rFonts w:ascii="Arial" w:hAnsi="Arial" w:cs="Arial"/>
          <w:b/>
          <w:sz w:val="20"/>
          <w:szCs w:val="20"/>
          <w:lang w:val="sr-Cyrl-RS"/>
        </w:rPr>
        <w:t>д</w:t>
      </w:r>
      <w:r w:rsidR="003737BF" w:rsidRPr="003737BF">
        <w:rPr>
          <w:rFonts w:ascii="Arial" w:hAnsi="Arial" w:cs="Arial"/>
          <w:b/>
          <w:sz w:val="20"/>
          <w:szCs w:val="20"/>
          <w:lang w:val="sr-Cyrl-RS"/>
        </w:rPr>
        <w:t>рачуном средстава</w:t>
      </w:r>
      <w:r w:rsidR="003737BF">
        <w:rPr>
          <w:rFonts w:ascii="Arial" w:hAnsi="Arial" w:cs="Arial"/>
          <w:sz w:val="20"/>
          <w:szCs w:val="20"/>
          <w:lang w:val="sr-Cyrl-RS"/>
        </w:rPr>
        <w:t xml:space="preserve"> за 2017.годину који је саставни део  Правилника о уговарању. </w:t>
      </w:r>
      <w:r w:rsidR="00482735">
        <w:rPr>
          <w:rFonts w:ascii="Arial" w:hAnsi="Arial" w:cs="Arial"/>
          <w:sz w:val="20"/>
          <w:szCs w:val="20"/>
          <w:lang w:val="sr-Cyrl-RS"/>
        </w:rPr>
        <w:t xml:space="preserve">Предрачуном средстава планирана су средства за примарну здравствену заштиту у вредности </w:t>
      </w:r>
      <w:r w:rsidR="008265E7">
        <w:rPr>
          <w:rFonts w:ascii="Arial" w:hAnsi="Arial" w:cs="Arial"/>
          <w:sz w:val="20"/>
          <w:szCs w:val="20"/>
          <w:lang w:val="sr-Cyrl-RS"/>
        </w:rPr>
        <w:t xml:space="preserve"> 461.622.000,00 динара без партиципације и планирана партицпација </w:t>
      </w:r>
      <w:r w:rsidR="00482735">
        <w:rPr>
          <w:rFonts w:ascii="Arial" w:hAnsi="Arial" w:cs="Arial"/>
          <w:sz w:val="20"/>
          <w:szCs w:val="20"/>
          <w:lang w:val="sr-Cyrl-RS"/>
        </w:rPr>
        <w:t xml:space="preserve"> </w:t>
      </w:r>
      <w:r w:rsidR="008265E7">
        <w:rPr>
          <w:rFonts w:ascii="Arial" w:hAnsi="Arial" w:cs="Arial"/>
          <w:sz w:val="20"/>
          <w:szCs w:val="20"/>
          <w:lang w:val="sr-Cyrl-RS"/>
        </w:rPr>
        <w:t>примарне је 5.254.000,00 динара. За стоматолошку здравствену заштиту планирана су средства у вредности 56.336.000,00 динара без партиципације, а планирана партиципација је 314.000,00 динара. Предрачуном средстава у оквиру планираних вредности тачно су наведене</w:t>
      </w:r>
      <w:r w:rsidR="00420A52">
        <w:rPr>
          <w:rFonts w:ascii="Arial" w:hAnsi="Arial" w:cs="Arial"/>
          <w:sz w:val="20"/>
          <w:szCs w:val="20"/>
          <w:lang w:val="sr-Cyrl-RS"/>
        </w:rPr>
        <w:t xml:space="preserve"> намене и вредности по наменама које дајемо у табеларном прегледу прихода.</w:t>
      </w:r>
    </w:p>
    <w:p w:rsidR="00182CD0" w:rsidRDefault="00420A52" w:rsidP="00DC4CA6">
      <w:pPr>
        <w:ind w:left="708" w:firstLine="708"/>
        <w:jc w:val="both"/>
        <w:rPr>
          <w:rFonts w:ascii="Arial" w:eastAsiaTheme="minorEastAsia" w:hAnsi="Arial" w:cs="Arial"/>
          <w:sz w:val="20"/>
          <w:szCs w:val="20"/>
          <w:lang w:val="sr-Cyrl-RS"/>
        </w:rPr>
      </w:pPr>
      <w:r>
        <w:rPr>
          <w:rFonts w:ascii="Arial" w:hAnsi="Arial" w:cs="Arial"/>
          <w:sz w:val="20"/>
          <w:szCs w:val="20"/>
          <w:lang w:val="sr-Cyrl-RS"/>
        </w:rPr>
        <w:t xml:space="preserve">             Анализом остварених сопствених прихода</w:t>
      </w:r>
      <w:r w:rsidR="00DC4CA6">
        <w:rPr>
          <w:rFonts w:ascii="Arial" w:hAnsi="Arial" w:cs="Arial"/>
          <w:sz w:val="20"/>
          <w:szCs w:val="20"/>
          <w:lang w:val="sr-Cyrl-RS"/>
        </w:rPr>
        <w:t xml:space="preserve"> у 2016. години као и закључених </w:t>
      </w:r>
      <w:r>
        <w:rPr>
          <w:rFonts w:ascii="Arial" w:hAnsi="Arial" w:cs="Arial"/>
          <w:sz w:val="20"/>
          <w:szCs w:val="20"/>
          <w:lang w:val="sr-Cyrl-RS"/>
        </w:rPr>
        <w:t xml:space="preserve"> уговора</w:t>
      </w:r>
      <w:r w:rsidR="00DC4CA6" w:rsidRPr="00DC4CA6">
        <w:rPr>
          <w:rFonts w:ascii="Arial" w:eastAsiaTheme="minorEastAsia" w:hAnsi="Arial" w:cs="Arial"/>
          <w:sz w:val="20"/>
          <w:szCs w:val="20"/>
          <w:lang w:val="sr-Cyrl-RS"/>
        </w:rPr>
        <w:t xml:space="preserve">           о пружању специфичне здравствене заштите за предходне и периодичне прегледе, прегледе возача ,</w:t>
      </w:r>
      <w:r w:rsidR="00DC4CA6">
        <w:rPr>
          <w:rFonts w:ascii="Arial" w:eastAsiaTheme="minorEastAsia" w:hAnsi="Arial" w:cs="Arial"/>
          <w:sz w:val="20"/>
          <w:szCs w:val="20"/>
          <w:lang w:val="sr-Cyrl-RS"/>
        </w:rPr>
        <w:t xml:space="preserve"> издавањем уверења за ношење оружја</w:t>
      </w:r>
      <w:r w:rsidR="00D63B08">
        <w:rPr>
          <w:rFonts w:ascii="Arial" w:eastAsiaTheme="minorEastAsia" w:hAnsi="Arial" w:cs="Arial"/>
          <w:sz w:val="20"/>
          <w:szCs w:val="20"/>
          <w:lang w:val="sr-Cyrl-RS"/>
        </w:rPr>
        <w:t>, планирамо</w:t>
      </w:r>
      <w:r w:rsidR="00DC4CA6">
        <w:rPr>
          <w:rFonts w:ascii="Arial" w:eastAsiaTheme="minorEastAsia" w:hAnsi="Arial" w:cs="Arial"/>
          <w:sz w:val="20"/>
          <w:szCs w:val="20"/>
          <w:lang w:val="sr-Cyrl-RS"/>
        </w:rPr>
        <w:t xml:space="preserve"> </w:t>
      </w:r>
      <w:r w:rsidR="00D63B08">
        <w:rPr>
          <w:rFonts w:ascii="Arial" w:eastAsiaTheme="minorEastAsia" w:hAnsi="Arial" w:cs="Arial"/>
          <w:sz w:val="20"/>
          <w:szCs w:val="20"/>
          <w:lang w:val="sr-Cyrl-RS"/>
        </w:rPr>
        <w:t xml:space="preserve"> да ће се у 2017. години остварити сопствени приходи у вредности 53.150.000,00 динара</w:t>
      </w:r>
      <w:r w:rsidR="00DC4CA6" w:rsidRPr="00DC4CA6">
        <w:rPr>
          <w:rFonts w:ascii="Arial" w:eastAsiaTheme="minorEastAsia" w:hAnsi="Arial" w:cs="Arial"/>
          <w:sz w:val="20"/>
          <w:szCs w:val="20"/>
          <w:lang w:val="sr-Cyrl-RS"/>
        </w:rPr>
        <w:t xml:space="preserve">. Закључен је Оквирни споразуме у трајању од две године са  </w:t>
      </w:r>
      <w:r w:rsidR="00D63B08">
        <w:rPr>
          <w:rFonts w:ascii="Arial" w:eastAsiaTheme="minorEastAsia" w:hAnsi="Arial" w:cs="Arial"/>
          <w:sz w:val="20"/>
          <w:szCs w:val="20"/>
          <w:lang w:val="sr-Cyrl-RS"/>
        </w:rPr>
        <w:t>ЈП ЕПС ТЕ-КО Костолац ,</w:t>
      </w:r>
      <w:r w:rsidR="00DC4CA6" w:rsidRPr="00DC4CA6">
        <w:rPr>
          <w:rFonts w:ascii="Arial" w:eastAsiaTheme="minorEastAsia" w:hAnsi="Arial" w:cs="Arial"/>
          <w:sz w:val="20"/>
          <w:szCs w:val="20"/>
          <w:lang w:val="sr-Cyrl-RS"/>
        </w:rPr>
        <w:t>ЕПС ЈП ПК „ Косово Обилић“-Површински копови , ЕПС ЈП ПК „ Косово Обилић“- Термоелектране, Национална служба за запошљавање</w:t>
      </w:r>
      <w:r w:rsidR="00D63B08">
        <w:rPr>
          <w:rFonts w:ascii="Arial" w:eastAsiaTheme="minorEastAsia" w:hAnsi="Arial" w:cs="Arial"/>
          <w:sz w:val="20"/>
          <w:szCs w:val="20"/>
          <w:lang w:val="sr-Cyrl-RS"/>
        </w:rPr>
        <w:t xml:space="preserve">,ПД Георад доо Дрмно, ЈП Електропривреда Србије </w:t>
      </w:r>
      <w:r w:rsidR="00DC4CA6" w:rsidRPr="00DC4CA6">
        <w:rPr>
          <w:rFonts w:ascii="Arial" w:eastAsiaTheme="minorEastAsia" w:hAnsi="Arial" w:cs="Arial"/>
          <w:sz w:val="20"/>
          <w:szCs w:val="20"/>
          <w:lang w:val="sr-Cyrl-RS"/>
        </w:rPr>
        <w:t>.</w:t>
      </w:r>
      <w:r w:rsidR="00D63B08">
        <w:rPr>
          <w:rFonts w:ascii="Arial" w:eastAsiaTheme="minorEastAsia" w:hAnsi="Arial" w:cs="Arial"/>
          <w:sz w:val="20"/>
          <w:szCs w:val="20"/>
          <w:lang w:val="sr-Cyrl-RS"/>
        </w:rPr>
        <w:t xml:space="preserve"> Средства од издавања у закуп одмаралишта на Копаонику су исто сопствени приходи Дома здравља Пожаревац. У табеларном приказу </w:t>
      </w:r>
      <w:r w:rsidR="00E556B6">
        <w:rPr>
          <w:rFonts w:ascii="Arial" w:eastAsiaTheme="minorEastAsia" w:hAnsi="Arial" w:cs="Arial"/>
          <w:sz w:val="20"/>
          <w:szCs w:val="20"/>
          <w:lang w:val="sr-Cyrl-RS"/>
        </w:rPr>
        <w:t xml:space="preserve"> П</w:t>
      </w:r>
      <w:r w:rsidR="00D63B08">
        <w:rPr>
          <w:rFonts w:ascii="Arial" w:eastAsiaTheme="minorEastAsia" w:hAnsi="Arial" w:cs="Arial"/>
          <w:sz w:val="20"/>
          <w:szCs w:val="20"/>
          <w:lang w:val="sr-Cyrl-RS"/>
        </w:rPr>
        <w:t xml:space="preserve">риходи </w:t>
      </w:r>
      <w:r w:rsidR="00E556B6">
        <w:rPr>
          <w:rFonts w:ascii="Arial" w:eastAsiaTheme="minorEastAsia" w:hAnsi="Arial" w:cs="Arial"/>
          <w:sz w:val="20"/>
          <w:szCs w:val="20"/>
          <w:lang w:val="sr-Cyrl-RS"/>
        </w:rPr>
        <w:t>такође су разврстани приходи по наведеним пруженим услугама.</w:t>
      </w:r>
    </w:p>
    <w:p w:rsidR="00182CD0" w:rsidRDefault="00182CD0" w:rsidP="00DC4CA6">
      <w:pPr>
        <w:ind w:left="708" w:firstLine="708"/>
        <w:jc w:val="both"/>
        <w:rPr>
          <w:rFonts w:ascii="Arial" w:eastAsiaTheme="minorEastAsia" w:hAnsi="Arial" w:cs="Arial"/>
          <w:sz w:val="20"/>
          <w:szCs w:val="20"/>
          <w:lang w:val="sr-Cyrl-RS"/>
        </w:rPr>
      </w:pPr>
      <w:r>
        <w:rPr>
          <w:rFonts w:ascii="Arial" w:eastAsiaTheme="minorEastAsia" w:hAnsi="Arial" w:cs="Arial"/>
          <w:sz w:val="20"/>
          <w:szCs w:val="20"/>
          <w:lang w:val="sr-Cyrl-RS"/>
        </w:rPr>
        <w:t xml:space="preserve">             </w:t>
      </w:r>
      <w:r w:rsidR="003861C3">
        <w:rPr>
          <w:rFonts w:ascii="Arial" w:eastAsiaTheme="minorEastAsia" w:hAnsi="Arial" w:cs="Arial"/>
          <w:sz w:val="20"/>
          <w:szCs w:val="20"/>
          <w:lang w:val="sr-Cyrl-RS"/>
        </w:rPr>
        <w:t>На основу наведених извора прихода и њихових вредности, планирамо финансијска средства Дома здравља Пожаревац за 2017. годину у вредности 594.389.200,00 динара. Према изворима финансирања планира</w:t>
      </w:r>
      <w:r w:rsidR="004C0376">
        <w:rPr>
          <w:rFonts w:ascii="Arial" w:eastAsiaTheme="minorEastAsia" w:hAnsi="Arial" w:cs="Arial"/>
          <w:sz w:val="20"/>
          <w:szCs w:val="20"/>
          <w:lang w:val="sr-Cyrl-RS"/>
        </w:rPr>
        <w:t>ни су расходи и издаци</w:t>
      </w:r>
      <w:r w:rsidR="003861C3">
        <w:rPr>
          <w:rFonts w:ascii="Arial" w:eastAsiaTheme="minorEastAsia" w:hAnsi="Arial" w:cs="Arial"/>
          <w:sz w:val="20"/>
          <w:szCs w:val="20"/>
          <w:lang w:val="sr-Cyrl-RS"/>
        </w:rPr>
        <w:t xml:space="preserve">  по свакој намени и  позицији економске класификације </w:t>
      </w:r>
      <w:r w:rsidR="004C0376">
        <w:rPr>
          <w:rFonts w:ascii="Arial" w:eastAsiaTheme="minorEastAsia" w:hAnsi="Arial" w:cs="Arial"/>
          <w:sz w:val="20"/>
          <w:szCs w:val="20"/>
          <w:lang w:val="sr-Cyrl-RS"/>
        </w:rPr>
        <w:t>у укупној наведеној вредности</w:t>
      </w:r>
      <w:r w:rsidR="003861C3">
        <w:rPr>
          <w:rFonts w:ascii="Arial" w:eastAsiaTheme="minorEastAsia" w:hAnsi="Arial" w:cs="Arial"/>
          <w:sz w:val="20"/>
          <w:szCs w:val="20"/>
          <w:lang w:val="sr-Cyrl-RS"/>
        </w:rPr>
        <w:t xml:space="preserve">. Усаглашене су и циљне вредности за  програмске активности које се односе на </w:t>
      </w:r>
      <w:r w:rsidR="004C0376">
        <w:rPr>
          <w:rFonts w:ascii="Arial" w:eastAsiaTheme="minorEastAsia" w:hAnsi="Arial" w:cs="Arial"/>
          <w:sz w:val="20"/>
          <w:szCs w:val="20"/>
          <w:lang w:val="sr-Cyrl-RS"/>
        </w:rPr>
        <w:t>текуће послове Дома здравља и обезбеђују услове за основно функционисање. У прилогу је дат табеларни приказ Расхода и Издатака</w:t>
      </w:r>
      <w:r w:rsidR="009E65A7">
        <w:rPr>
          <w:rFonts w:ascii="Arial" w:eastAsiaTheme="minorEastAsia" w:hAnsi="Arial" w:cs="Arial"/>
          <w:sz w:val="20"/>
          <w:szCs w:val="20"/>
          <w:lang w:val="sr-Cyrl-RS"/>
        </w:rPr>
        <w:t>.</w:t>
      </w:r>
    </w:p>
    <w:p w:rsidR="009E65A7" w:rsidRDefault="009E65A7" w:rsidP="00DC4CA6">
      <w:pPr>
        <w:ind w:left="708" w:firstLine="708"/>
        <w:jc w:val="both"/>
        <w:rPr>
          <w:rFonts w:ascii="Arial" w:eastAsiaTheme="minorEastAsia" w:hAnsi="Arial" w:cs="Arial"/>
          <w:sz w:val="20"/>
          <w:szCs w:val="20"/>
          <w:lang w:val="sr-Cyrl-RS"/>
        </w:rPr>
      </w:pPr>
      <w:r>
        <w:rPr>
          <w:rFonts w:ascii="Arial" w:eastAsiaTheme="minorEastAsia" w:hAnsi="Arial" w:cs="Arial"/>
          <w:sz w:val="20"/>
          <w:szCs w:val="20"/>
          <w:lang w:val="sr-Cyrl-RS"/>
        </w:rPr>
        <w:t xml:space="preserve">             У финансијском плану обезбеђена су средства за укупан износ расхода и издатака , укључујући и ПДВ. Такође истичем да приликом усаглашавања финансијског плана и плана набавки, треба имати у виду да се план набавки саставља за набавке које ће се вршити 2017. године, а да ће у </w:t>
      </w:r>
      <w:r>
        <w:rPr>
          <w:rFonts w:ascii="Arial" w:eastAsiaTheme="minorEastAsia" w:hAnsi="Arial" w:cs="Arial"/>
          <w:sz w:val="20"/>
          <w:szCs w:val="20"/>
          <w:lang w:val="sr-Cyrl-RS"/>
        </w:rPr>
        <w:lastRenderedPageBreak/>
        <w:t xml:space="preserve">току године плаћати и обавезе </w:t>
      </w:r>
      <w:r w:rsidR="002D5DD9">
        <w:rPr>
          <w:rFonts w:ascii="Arial" w:eastAsiaTheme="minorEastAsia" w:hAnsi="Arial" w:cs="Arial"/>
          <w:sz w:val="20"/>
          <w:szCs w:val="20"/>
          <w:lang w:val="sr-Cyrl-RS"/>
        </w:rPr>
        <w:t>по основу набавки које су извршене крајем 2016. године и које су на дан 31.12.2016. године остале неплаћене.</w:t>
      </w:r>
    </w:p>
    <w:p w:rsidR="00422316" w:rsidRDefault="004C0376" w:rsidP="00D75991">
      <w:pPr>
        <w:ind w:left="708" w:firstLine="708"/>
        <w:jc w:val="both"/>
        <w:rPr>
          <w:rFonts w:ascii="Arial" w:hAnsi="Arial" w:cs="Arial"/>
          <w:sz w:val="20"/>
          <w:szCs w:val="20"/>
          <w:lang w:val="sr-Cyrl-RS"/>
        </w:rPr>
      </w:pPr>
      <w:r>
        <w:rPr>
          <w:rFonts w:ascii="Arial" w:eastAsiaTheme="minorEastAsia" w:hAnsi="Arial" w:cs="Arial"/>
          <w:sz w:val="20"/>
          <w:szCs w:val="20"/>
          <w:lang w:val="sr-Cyrl-RS"/>
        </w:rPr>
        <w:t xml:space="preserve">       </w:t>
      </w:r>
      <w:r w:rsidR="00F42142">
        <w:rPr>
          <w:rFonts w:ascii="Arial" w:hAnsi="Arial" w:cs="Arial"/>
          <w:sz w:val="20"/>
          <w:szCs w:val="20"/>
          <w:lang w:val="sr-Cyrl-RS"/>
        </w:rPr>
        <w:tab/>
      </w:r>
      <w:r w:rsidR="002D5DD9">
        <w:rPr>
          <w:rFonts w:ascii="Arial" w:hAnsi="Arial" w:cs="Arial"/>
          <w:sz w:val="20"/>
          <w:szCs w:val="20"/>
          <w:lang w:val="sr-Cyrl-RS"/>
        </w:rPr>
        <w:t xml:space="preserve">Из свега наведеног </w:t>
      </w:r>
      <w:r w:rsidR="00F42142">
        <w:rPr>
          <w:rFonts w:ascii="Arial" w:hAnsi="Arial" w:cs="Arial"/>
          <w:sz w:val="20"/>
          <w:szCs w:val="20"/>
          <w:lang w:val="sr-Cyrl-RS"/>
        </w:rPr>
        <w:t xml:space="preserve"> створили су се услови да се изврши први реб</w:t>
      </w:r>
      <w:r w:rsidR="00E556B6">
        <w:rPr>
          <w:rFonts w:ascii="Arial" w:hAnsi="Arial" w:cs="Arial"/>
          <w:sz w:val="20"/>
          <w:szCs w:val="20"/>
          <w:lang w:val="sr-Cyrl-RS"/>
        </w:rPr>
        <w:t>аланс финансијског плана за 2017</w:t>
      </w:r>
      <w:r w:rsidR="00F42142">
        <w:rPr>
          <w:rFonts w:ascii="Arial" w:hAnsi="Arial" w:cs="Arial"/>
          <w:sz w:val="20"/>
          <w:szCs w:val="20"/>
          <w:lang w:val="sr-Cyrl-RS"/>
        </w:rPr>
        <w:t xml:space="preserve">. годину на аналитичком  </w:t>
      </w:r>
      <w:r w:rsidR="00422316">
        <w:rPr>
          <w:rFonts w:ascii="Arial" w:hAnsi="Arial" w:cs="Arial"/>
          <w:sz w:val="20"/>
          <w:szCs w:val="20"/>
          <w:lang w:val="sr-Cyrl-RS"/>
        </w:rPr>
        <w:t xml:space="preserve">нивоу. </w:t>
      </w:r>
      <w:r w:rsidR="002D5DD9">
        <w:rPr>
          <w:rFonts w:ascii="Arial" w:hAnsi="Arial" w:cs="Arial"/>
          <w:sz w:val="20"/>
          <w:szCs w:val="20"/>
          <w:lang w:val="sr-Cyrl-RS"/>
        </w:rPr>
        <w:t>П</w:t>
      </w:r>
      <w:r w:rsidR="00422316">
        <w:rPr>
          <w:rFonts w:ascii="Arial" w:hAnsi="Arial" w:cs="Arial"/>
          <w:sz w:val="20"/>
          <w:szCs w:val="20"/>
          <w:lang w:val="sr-Cyrl-RS"/>
        </w:rPr>
        <w:t>отребно</w:t>
      </w:r>
      <w:r w:rsidR="002D5DD9">
        <w:rPr>
          <w:rFonts w:ascii="Arial" w:hAnsi="Arial" w:cs="Arial"/>
          <w:sz w:val="20"/>
          <w:szCs w:val="20"/>
          <w:lang w:val="sr-Cyrl-RS"/>
        </w:rPr>
        <w:t xml:space="preserve"> је</w:t>
      </w:r>
      <w:r w:rsidR="00422316">
        <w:rPr>
          <w:rFonts w:ascii="Arial" w:hAnsi="Arial" w:cs="Arial"/>
          <w:sz w:val="20"/>
          <w:szCs w:val="20"/>
          <w:lang w:val="sr-Cyrl-RS"/>
        </w:rPr>
        <w:t xml:space="preserve"> покренути поступке јавних набавки за добра и услуге који ће се уговарати већ почетком године. Из тих разлога ће се план јавних набавки сачинити на основу овако планираних величина расхода и издатака, како би се обезбедило неометано снабдевање потребним медицинским и осталим материјалом као и услугама за које закључени угов</w:t>
      </w:r>
      <w:r w:rsidR="00E556B6">
        <w:rPr>
          <w:rFonts w:ascii="Arial" w:hAnsi="Arial" w:cs="Arial"/>
          <w:sz w:val="20"/>
          <w:szCs w:val="20"/>
          <w:lang w:val="sr-Cyrl-RS"/>
        </w:rPr>
        <w:t>ори истичу у првом кварталу 2017</w:t>
      </w:r>
      <w:r w:rsidR="00422316">
        <w:rPr>
          <w:rFonts w:ascii="Arial" w:hAnsi="Arial" w:cs="Arial"/>
          <w:sz w:val="20"/>
          <w:szCs w:val="20"/>
          <w:lang w:val="sr-Cyrl-RS"/>
        </w:rPr>
        <w:t>. године</w:t>
      </w:r>
      <w:r w:rsidR="002D5DD9">
        <w:rPr>
          <w:rFonts w:ascii="Arial" w:hAnsi="Arial" w:cs="Arial"/>
          <w:sz w:val="20"/>
          <w:szCs w:val="20"/>
          <w:lang w:val="sr-Cyrl-RS"/>
        </w:rPr>
        <w:t>.</w:t>
      </w:r>
    </w:p>
    <w:p w:rsidR="00422316" w:rsidRDefault="00422316" w:rsidP="00D75991">
      <w:pPr>
        <w:ind w:left="708" w:firstLine="708"/>
        <w:jc w:val="both"/>
        <w:rPr>
          <w:rFonts w:ascii="Arial" w:hAnsi="Arial" w:cs="Arial"/>
          <w:sz w:val="20"/>
          <w:szCs w:val="20"/>
          <w:lang w:val="sr-Cyrl-RS"/>
        </w:rPr>
      </w:pPr>
    </w:p>
    <w:p w:rsidR="002D5DD9" w:rsidRDefault="00422316" w:rsidP="002D5DD9">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2D5DD9">
        <w:rPr>
          <w:rFonts w:ascii="Arial" w:hAnsi="Arial" w:cs="Arial"/>
          <w:sz w:val="20"/>
          <w:szCs w:val="20"/>
          <w:lang w:val="sr-Cyrl-RS"/>
        </w:rPr>
        <w:t xml:space="preserve">                                </w:t>
      </w:r>
      <w:r>
        <w:rPr>
          <w:rFonts w:ascii="Arial" w:hAnsi="Arial" w:cs="Arial"/>
          <w:sz w:val="20"/>
          <w:szCs w:val="20"/>
          <w:lang w:val="sr-Cyrl-RS"/>
        </w:rPr>
        <w:t>ПРЕДЛАГАЧ:</w:t>
      </w:r>
    </w:p>
    <w:p w:rsidR="00D75991" w:rsidRDefault="002D5DD9" w:rsidP="002D5DD9">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422316">
        <w:rPr>
          <w:rFonts w:ascii="Arial" w:hAnsi="Arial" w:cs="Arial"/>
          <w:sz w:val="20"/>
          <w:szCs w:val="20"/>
          <w:lang w:val="sr-Cyrl-RS"/>
        </w:rPr>
        <w:t xml:space="preserve">Помоћник директора </w:t>
      </w:r>
      <w:r>
        <w:rPr>
          <w:rFonts w:ascii="Arial" w:hAnsi="Arial" w:cs="Arial"/>
          <w:sz w:val="20"/>
          <w:szCs w:val="20"/>
          <w:lang w:val="sr-Cyrl-RS"/>
        </w:rPr>
        <w:t>за финансијско-рачуноводствене и економске послове</w:t>
      </w:r>
    </w:p>
    <w:p w:rsidR="00D75991" w:rsidRPr="00D75991" w:rsidRDefault="002D5DD9"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t xml:space="preserve">               </w:t>
      </w:r>
      <w:bookmarkStart w:id="0" w:name="_GoBack"/>
      <w:bookmarkEnd w:id="0"/>
      <w:r>
        <w:rPr>
          <w:rFonts w:ascii="Arial" w:hAnsi="Arial" w:cs="Arial"/>
          <w:sz w:val="20"/>
          <w:szCs w:val="20"/>
          <w:lang w:val="sr-Cyrl-RS"/>
        </w:rPr>
        <w:t xml:space="preserve">                Смиљка Петровић дипл.ецц</w:t>
      </w:r>
      <w:r w:rsidR="00422316">
        <w:rPr>
          <w:rFonts w:ascii="Arial" w:hAnsi="Arial" w:cs="Arial"/>
          <w:sz w:val="20"/>
          <w:szCs w:val="20"/>
          <w:lang w:val="sr-Cyrl-RS"/>
        </w:rPr>
        <w:tab/>
      </w:r>
      <w:r w:rsidR="00D75991">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074D26"/>
    <w:rsid w:val="000A16B2"/>
    <w:rsid w:val="00120BE5"/>
    <w:rsid w:val="00182CD0"/>
    <w:rsid w:val="00210F01"/>
    <w:rsid w:val="002D5DD9"/>
    <w:rsid w:val="003737BF"/>
    <w:rsid w:val="003861C3"/>
    <w:rsid w:val="003D664E"/>
    <w:rsid w:val="00420A52"/>
    <w:rsid w:val="00422316"/>
    <w:rsid w:val="00482735"/>
    <w:rsid w:val="004C0376"/>
    <w:rsid w:val="005006EF"/>
    <w:rsid w:val="00530725"/>
    <w:rsid w:val="00704446"/>
    <w:rsid w:val="008265E7"/>
    <w:rsid w:val="00943D93"/>
    <w:rsid w:val="009E65A7"/>
    <w:rsid w:val="00A04197"/>
    <w:rsid w:val="00A1213B"/>
    <w:rsid w:val="00A444EA"/>
    <w:rsid w:val="00AA3AD8"/>
    <w:rsid w:val="00B34F90"/>
    <w:rsid w:val="00C63027"/>
    <w:rsid w:val="00D63B08"/>
    <w:rsid w:val="00D75991"/>
    <w:rsid w:val="00DC4CA6"/>
    <w:rsid w:val="00E556B6"/>
    <w:rsid w:val="00F42142"/>
    <w:rsid w:val="00FB7736"/>
    <w:rsid w:val="00FF0B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D4538-1BDE-4D33-8FC2-69DBCE6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19</cp:revision>
  <cp:lastPrinted>2017-01-19T14:35:00Z</cp:lastPrinted>
  <dcterms:created xsi:type="dcterms:W3CDTF">2015-11-16T12:58:00Z</dcterms:created>
  <dcterms:modified xsi:type="dcterms:W3CDTF">2017-01-19T15:25:00Z</dcterms:modified>
</cp:coreProperties>
</file>